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50" w:rsidRDefault="00554C57" w:rsidP="00217D26">
      <w:pPr>
        <w:pStyle w:val="DefaultText"/>
        <w:tabs>
          <w:tab w:val="center" w:pos="4680"/>
          <w:tab w:val="left" w:pos="7920"/>
          <w:tab w:val="right" w:pos="9360"/>
        </w:tabs>
        <w:rPr>
          <w:rFonts w:ascii="Helvetica" w:hAnsi="Helvetica" w:cs="Arial"/>
          <w:b/>
          <w:sz w:val="20"/>
        </w:rPr>
      </w:pPr>
      <w:r>
        <w:rPr>
          <w:rFonts w:ascii="Arial" w:hAnsi="Arial"/>
          <w:b/>
          <w:color w:val="1F497D"/>
          <w:sz w:val="22"/>
        </w:rPr>
        <w:drawing>
          <wp:anchor distT="0" distB="0" distL="114300" distR="114300" simplePos="0" relativeHeight="251660288" behindDoc="0" locked="0" layoutInCell="1" allowOverlap="1" wp14:anchorId="61BB2534" wp14:editId="638F13A1">
            <wp:simplePos x="0" y="0"/>
            <wp:positionH relativeFrom="column">
              <wp:posOffset>-191770</wp:posOffset>
            </wp:positionH>
            <wp:positionV relativeFrom="paragraph">
              <wp:posOffset>95885</wp:posOffset>
            </wp:positionV>
            <wp:extent cx="969645" cy="1021080"/>
            <wp:effectExtent l="0" t="0" r="1905" b="762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b="-903"/>
                    <a:stretch>
                      <a:fillRect/>
                    </a:stretch>
                  </pic:blipFill>
                  <pic:spPr bwMode="auto">
                    <a:xfrm>
                      <a:off x="0" y="0"/>
                      <a:ext cx="96964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C57" w:rsidRPr="00554C57" w:rsidRDefault="00554C57" w:rsidP="00554C57">
      <w:pPr>
        <w:keepNext/>
        <w:jc w:val="center"/>
        <w:outlineLvl w:val="0"/>
        <w:rPr>
          <w:rFonts w:ascii="Helvetica" w:hAnsi="Helvetica"/>
          <w:b/>
          <w:color w:val="1F497D"/>
          <w:sz w:val="22"/>
          <w:szCs w:val="22"/>
        </w:rPr>
      </w:pPr>
      <w:r w:rsidRPr="00554C57">
        <w:rPr>
          <w:rFonts w:ascii="Helvetica" w:hAnsi="Helvetica"/>
          <w:b/>
          <w:color w:val="1F497D"/>
          <w:sz w:val="20"/>
          <w:szCs w:val="22"/>
        </w:rPr>
        <w:t>UNITED STATES MARINE CORPS</w:t>
      </w:r>
    </w:p>
    <w:p w:rsidR="00554C57" w:rsidRPr="00554C57" w:rsidRDefault="00554C57" w:rsidP="00554C57">
      <w:pPr>
        <w:widowControl w:val="0"/>
        <w:jc w:val="center"/>
        <w:rPr>
          <w:rFonts w:ascii="Helvetica" w:hAnsi="Helvetica"/>
          <w:bCs/>
          <w:snapToGrid w:val="0"/>
          <w:color w:val="17365D"/>
          <w:sz w:val="16"/>
          <w:szCs w:val="16"/>
        </w:rPr>
      </w:pPr>
      <w:r w:rsidRPr="00554C57">
        <w:rPr>
          <w:rFonts w:ascii="Helvetica" w:hAnsi="Helvetica"/>
          <w:bCs/>
          <w:snapToGrid w:val="0"/>
          <w:color w:val="17365D"/>
          <w:sz w:val="16"/>
          <w:szCs w:val="16"/>
        </w:rPr>
        <w:t>MARINE CORPS AIR STATION</w:t>
      </w:r>
    </w:p>
    <w:p w:rsidR="00554C57" w:rsidRPr="00554C57" w:rsidRDefault="00554C57" w:rsidP="00554C57">
      <w:pPr>
        <w:widowControl w:val="0"/>
        <w:jc w:val="center"/>
        <w:rPr>
          <w:rFonts w:ascii="Helvetica" w:hAnsi="Helvetica"/>
          <w:bCs/>
          <w:snapToGrid w:val="0"/>
          <w:color w:val="17365D"/>
          <w:sz w:val="16"/>
          <w:szCs w:val="16"/>
        </w:rPr>
      </w:pPr>
      <w:r w:rsidRPr="00554C57">
        <w:rPr>
          <w:rFonts w:ascii="Helvetica" w:hAnsi="Helvetica"/>
          <w:bCs/>
          <w:snapToGrid w:val="0"/>
          <w:color w:val="17365D"/>
          <w:sz w:val="16"/>
          <w:szCs w:val="16"/>
        </w:rPr>
        <w:t>POSTAL SERVICE CENTER BOX 8003</w:t>
      </w:r>
    </w:p>
    <w:p w:rsidR="00554C57" w:rsidRPr="00554C57" w:rsidRDefault="00554C57" w:rsidP="00554C57">
      <w:pPr>
        <w:keepNext/>
        <w:jc w:val="center"/>
        <w:outlineLvl w:val="1"/>
        <w:rPr>
          <w:rFonts w:ascii="Helvetica" w:hAnsi="Helvetica"/>
          <w:bCs/>
          <w:color w:val="17365D"/>
          <w:sz w:val="16"/>
          <w:szCs w:val="16"/>
        </w:rPr>
      </w:pPr>
      <w:r w:rsidRPr="00554C57">
        <w:rPr>
          <w:rFonts w:ascii="Helvetica" w:hAnsi="Helvetica"/>
          <w:bCs/>
          <w:color w:val="17365D"/>
          <w:sz w:val="16"/>
          <w:szCs w:val="16"/>
        </w:rPr>
        <w:t>CHERRY POINT, NORTH CAROLINA 28533-0003</w:t>
      </w:r>
    </w:p>
    <w:p w:rsidR="00242F93" w:rsidRPr="00C62F3D" w:rsidRDefault="00FB1985" w:rsidP="00C62F3D">
      <w:pPr>
        <w:pStyle w:val="Header"/>
        <w:tabs>
          <w:tab w:val="clear" w:pos="8640"/>
          <w:tab w:val="left" w:pos="720"/>
          <w:tab w:val="left" w:pos="1440"/>
          <w:tab w:val="left" w:pos="2160"/>
          <w:tab w:val="left" w:pos="2880"/>
          <w:tab w:val="left" w:pos="3600"/>
          <w:tab w:val="left" w:pos="4320"/>
          <w:tab w:val="left" w:pos="5040"/>
          <w:tab w:val="left" w:pos="5760"/>
          <w:tab w:val="left" w:pos="6390"/>
        </w:tabs>
        <w:rPr>
          <w:rFonts w:ascii="Helvetica" w:hAnsi="Helvetica"/>
          <w:sz w:val="20"/>
          <w:szCs w:val="16"/>
        </w:rPr>
      </w:pPr>
      <w:r>
        <w:rPr>
          <w:rFonts w:ascii="Helvetica" w:hAnsi="Helvetica"/>
          <w:sz w:val="12"/>
        </w:rPr>
        <w:tab/>
      </w:r>
      <w:r>
        <w:rPr>
          <w:rFonts w:ascii="Helvetica" w:hAnsi="Helvetica"/>
          <w:sz w:val="12"/>
        </w:rPr>
        <w:tab/>
      </w:r>
      <w:r>
        <w:rPr>
          <w:rFonts w:ascii="Helvetica" w:hAnsi="Helvetica"/>
          <w:sz w:val="12"/>
        </w:rPr>
        <w:tab/>
      </w:r>
      <w:r>
        <w:rPr>
          <w:rFonts w:ascii="Helvetica" w:hAnsi="Helvetica"/>
          <w:sz w:val="12"/>
        </w:rPr>
        <w:tab/>
      </w:r>
      <w:r>
        <w:rPr>
          <w:rFonts w:ascii="Helvetica" w:hAnsi="Helvetica"/>
          <w:sz w:val="12"/>
        </w:rPr>
        <w:tab/>
      </w:r>
      <w:r>
        <w:rPr>
          <w:rFonts w:ascii="Helvetica" w:hAnsi="Helvetica"/>
          <w:sz w:val="12"/>
        </w:rPr>
        <w:tab/>
      </w:r>
      <w:r>
        <w:rPr>
          <w:rFonts w:ascii="Helvetica" w:hAnsi="Helvetica"/>
          <w:sz w:val="12"/>
        </w:rPr>
        <w:tab/>
      </w:r>
      <w:r>
        <w:rPr>
          <w:rFonts w:ascii="Helvetica" w:hAnsi="Helvetica"/>
          <w:sz w:val="12"/>
        </w:rPr>
        <w:tab/>
      </w:r>
      <w:r w:rsidR="00C62F3D">
        <w:rPr>
          <w:rFonts w:ascii="Helvetica" w:hAnsi="Helvetica"/>
          <w:sz w:val="12"/>
        </w:rPr>
        <w:tab/>
      </w:r>
    </w:p>
    <w:p w:rsidR="00B8319E" w:rsidRDefault="00250BCF" w:rsidP="00250BCF">
      <w:pPr>
        <w:pStyle w:val="DefaultText"/>
        <w:tabs>
          <w:tab w:val="left" w:pos="7200"/>
        </w:tabs>
        <w:overflowPunct/>
        <w:autoSpaceDE/>
        <w:autoSpaceDN/>
        <w:adjustRightInd/>
        <w:textAlignment w:val="auto"/>
        <w:rPr>
          <w:rFonts w:ascii="Courier New" w:hAnsi="Courier New" w:cs="Courier New"/>
          <w:sz w:val="20"/>
        </w:rPr>
      </w:pPr>
      <w:r w:rsidRPr="002E47B7">
        <w:rPr>
          <w:rFonts w:ascii="Courier New" w:hAnsi="Courier New" w:cs="Courier New"/>
          <w:sz w:val="20"/>
        </w:rPr>
        <w:t xml:space="preserve">                     </w:t>
      </w:r>
      <w:r w:rsidR="00DE44BF" w:rsidRPr="002E47B7">
        <w:rPr>
          <w:rFonts w:ascii="Courier New" w:hAnsi="Courier New" w:cs="Courier New"/>
          <w:sz w:val="20"/>
        </w:rPr>
        <w:t xml:space="preserve">                             </w:t>
      </w:r>
      <w:r w:rsidR="00FD3B30" w:rsidRPr="002E47B7">
        <w:rPr>
          <w:rFonts w:ascii="Courier New" w:hAnsi="Courier New" w:cs="Courier New"/>
          <w:sz w:val="20"/>
        </w:rPr>
        <w:tab/>
      </w:r>
    </w:p>
    <w:p w:rsidR="00250BCF" w:rsidRPr="000B3532" w:rsidRDefault="00B8319E" w:rsidP="009E034A">
      <w:pPr>
        <w:pStyle w:val="DefaultText"/>
        <w:tabs>
          <w:tab w:val="left" w:pos="7200"/>
          <w:tab w:val="left" w:pos="7920"/>
        </w:tabs>
        <w:overflowPunct/>
        <w:autoSpaceDE/>
        <w:autoSpaceDN/>
        <w:adjustRightInd/>
        <w:textAlignment w:val="auto"/>
        <w:rPr>
          <w:rFonts w:ascii="Courier New" w:hAnsi="Courier New" w:cs="Courier New"/>
        </w:rPr>
      </w:pPr>
      <w:r>
        <w:rPr>
          <w:rFonts w:ascii="Courier New" w:hAnsi="Courier New" w:cs="Courier New"/>
          <w:sz w:val="20"/>
        </w:rPr>
        <w:t xml:space="preserve">                                                            </w:t>
      </w:r>
      <w:r w:rsidR="001E53BB" w:rsidRPr="000B3532">
        <w:rPr>
          <w:rFonts w:ascii="Courier New" w:hAnsi="Courier New" w:cs="Courier New"/>
        </w:rPr>
        <w:t>SSIC</w:t>
      </w:r>
    </w:p>
    <w:p w:rsidR="00250BCF" w:rsidRPr="000B3532" w:rsidRDefault="00250BCF" w:rsidP="009E034A">
      <w:pPr>
        <w:tabs>
          <w:tab w:val="left" w:pos="7200"/>
          <w:tab w:val="left" w:pos="7920"/>
          <w:tab w:val="left" w:pos="8010"/>
          <w:tab w:val="left" w:pos="8100"/>
        </w:tabs>
        <w:rPr>
          <w:rFonts w:cs="Courier New"/>
          <w:szCs w:val="20"/>
        </w:rPr>
      </w:pPr>
      <w:r w:rsidRPr="000B3532">
        <w:rPr>
          <w:rFonts w:cs="Courier New"/>
          <w:szCs w:val="20"/>
        </w:rPr>
        <w:t xml:space="preserve">                                                 </w:t>
      </w:r>
      <w:r w:rsidR="00D1480E">
        <w:rPr>
          <w:rFonts w:cs="Courier New"/>
          <w:szCs w:val="20"/>
        </w:rPr>
        <w:t xml:space="preserve"> </w:t>
      </w:r>
      <w:r w:rsidR="001E53BB" w:rsidRPr="000B3532">
        <w:rPr>
          <w:rFonts w:cs="Courier New"/>
          <w:szCs w:val="20"/>
        </w:rPr>
        <w:t>XXX</w:t>
      </w:r>
    </w:p>
    <w:p w:rsidR="00B8319E" w:rsidRPr="000B3532" w:rsidRDefault="00D1480E" w:rsidP="00DE555F">
      <w:pPr>
        <w:tabs>
          <w:tab w:val="left" w:pos="7200"/>
          <w:tab w:val="left" w:pos="7830"/>
          <w:tab w:val="left" w:pos="7920"/>
          <w:tab w:val="left" w:pos="8010"/>
          <w:tab w:val="left" w:pos="8100"/>
        </w:tabs>
        <w:rPr>
          <w:rFonts w:cs="Courier New"/>
          <w:szCs w:val="20"/>
        </w:rPr>
      </w:pPr>
      <w:r>
        <w:rPr>
          <w:rFonts w:cs="Courier New"/>
          <w:szCs w:val="20"/>
        </w:rPr>
        <w:tab/>
      </w:r>
      <w:r w:rsidR="000B3532" w:rsidRPr="000B3532">
        <w:rPr>
          <w:rFonts w:cs="Courier New"/>
          <w:szCs w:val="20"/>
        </w:rPr>
        <w:t xml:space="preserve">Month DD, </w:t>
      </w:r>
      <w:proofErr w:type="spellStart"/>
      <w:r w:rsidR="000B3532" w:rsidRPr="000B3532">
        <w:rPr>
          <w:rFonts w:cs="Courier New"/>
          <w:szCs w:val="20"/>
        </w:rPr>
        <w:t>YYYY</w:t>
      </w:r>
      <w:proofErr w:type="spellEnd"/>
    </w:p>
    <w:p w:rsidR="00250BCF" w:rsidRPr="000B3532" w:rsidRDefault="00250BCF" w:rsidP="00250BCF">
      <w:pPr>
        <w:rPr>
          <w:rFonts w:cs="Courier New"/>
          <w:szCs w:val="20"/>
          <w:u w:val="single"/>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Mr. A. B. </w:t>
      </w:r>
      <w:proofErr w:type="spellStart"/>
      <w:r w:rsidRPr="000B3532">
        <w:rPr>
          <w:rFonts w:cs="Courier New"/>
          <w:szCs w:val="20"/>
        </w:rPr>
        <w:t>Seay</w:t>
      </w:r>
      <w:proofErr w:type="spellEnd"/>
    </w:p>
    <w:p w:rsidR="000B3532" w:rsidRPr="000B3532" w:rsidRDefault="000B3532" w:rsidP="001E53BB">
      <w:pPr>
        <w:pStyle w:val="Header"/>
        <w:tabs>
          <w:tab w:val="clear" w:pos="4320"/>
          <w:tab w:val="clear" w:pos="8640"/>
        </w:tabs>
        <w:rPr>
          <w:rFonts w:cs="Courier New"/>
          <w:szCs w:val="20"/>
        </w:rPr>
      </w:pPr>
      <w:r w:rsidRPr="000B3532">
        <w:rPr>
          <w:rFonts w:cs="Courier New"/>
          <w:szCs w:val="20"/>
        </w:rPr>
        <w:t>Vice President, Accounting</w:t>
      </w:r>
    </w:p>
    <w:p w:rsidR="000B3532" w:rsidRPr="000B3532" w:rsidRDefault="000B3532" w:rsidP="001E53BB">
      <w:pPr>
        <w:pStyle w:val="Header"/>
        <w:tabs>
          <w:tab w:val="clear" w:pos="4320"/>
          <w:tab w:val="clear" w:pos="8640"/>
        </w:tabs>
        <w:rPr>
          <w:rFonts w:cs="Courier New"/>
          <w:szCs w:val="20"/>
        </w:rPr>
      </w:pPr>
      <w:proofErr w:type="gramStart"/>
      <w:r w:rsidRPr="000B3532">
        <w:rPr>
          <w:rFonts w:cs="Courier New"/>
          <w:szCs w:val="20"/>
        </w:rPr>
        <w:t>Widgets Unlimited, Inc.</w:t>
      </w:r>
      <w:proofErr w:type="gramEnd"/>
    </w:p>
    <w:p w:rsidR="000B3532" w:rsidRPr="000B3532" w:rsidRDefault="000B3532" w:rsidP="001E53BB">
      <w:pPr>
        <w:pStyle w:val="Header"/>
        <w:tabs>
          <w:tab w:val="clear" w:pos="4320"/>
          <w:tab w:val="clear" w:pos="8640"/>
        </w:tabs>
        <w:rPr>
          <w:rFonts w:cs="Courier New"/>
          <w:szCs w:val="20"/>
        </w:rPr>
      </w:pPr>
      <w:r w:rsidRPr="000B3532">
        <w:rPr>
          <w:rFonts w:cs="Courier New"/>
          <w:szCs w:val="20"/>
        </w:rPr>
        <w:t>1234 Any Street</w:t>
      </w: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Havelock, NC 28532</w:t>
      </w:r>
    </w:p>
    <w:p w:rsidR="000B3532" w:rsidRPr="000B3532" w:rsidRDefault="000B3532" w:rsidP="001E53BB">
      <w:pPr>
        <w:pStyle w:val="Header"/>
        <w:tabs>
          <w:tab w:val="clear" w:pos="4320"/>
          <w:tab w:val="clear" w:pos="8640"/>
        </w:tabs>
        <w:rPr>
          <w:rFonts w:cs="Courier New"/>
          <w:szCs w:val="20"/>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Dear Mr. </w:t>
      </w:r>
      <w:proofErr w:type="spellStart"/>
      <w:r w:rsidRPr="000B3532">
        <w:rPr>
          <w:rFonts w:cs="Courier New"/>
          <w:szCs w:val="20"/>
        </w:rPr>
        <w:t>Seay</w:t>
      </w:r>
      <w:proofErr w:type="spellEnd"/>
      <w:r w:rsidRPr="000B3532">
        <w:rPr>
          <w:rFonts w:cs="Courier New"/>
          <w:szCs w:val="20"/>
        </w:rPr>
        <w:t>:</w:t>
      </w:r>
    </w:p>
    <w:p w:rsidR="000B3532" w:rsidRPr="000B3532" w:rsidRDefault="000B3532" w:rsidP="001E53BB">
      <w:pPr>
        <w:pStyle w:val="Header"/>
        <w:tabs>
          <w:tab w:val="clear" w:pos="4320"/>
          <w:tab w:val="clear" w:pos="8640"/>
        </w:tabs>
        <w:rPr>
          <w:rFonts w:cs="Courier New"/>
          <w:szCs w:val="20"/>
        </w:rPr>
      </w:pPr>
    </w:p>
    <w:p w:rsidR="001E53BB" w:rsidRPr="000B3532" w:rsidRDefault="000B3532" w:rsidP="001E53BB">
      <w:pPr>
        <w:pStyle w:val="Header"/>
        <w:tabs>
          <w:tab w:val="clear" w:pos="4320"/>
          <w:tab w:val="clear" w:pos="8640"/>
        </w:tabs>
        <w:rPr>
          <w:rFonts w:cs="Courier New"/>
          <w:szCs w:val="20"/>
        </w:rPr>
      </w:pPr>
      <w:r w:rsidRPr="000B3532">
        <w:rPr>
          <w:rFonts w:cs="Courier New"/>
          <w:szCs w:val="20"/>
        </w:rPr>
        <w:t>SUBJECT:</w:t>
      </w:r>
      <w:r w:rsidR="001E53BB" w:rsidRPr="000B3532">
        <w:rPr>
          <w:rFonts w:cs="Courier New"/>
          <w:szCs w:val="20"/>
        </w:rPr>
        <w:t xml:space="preserve">  </w:t>
      </w:r>
      <w:r w:rsidRPr="000B3532">
        <w:rPr>
          <w:rFonts w:cs="Courier New"/>
          <w:szCs w:val="20"/>
        </w:rPr>
        <w:t>PREPARATION OF A BUSINESS LETTER</w:t>
      </w:r>
    </w:p>
    <w:p w:rsidR="001E53BB" w:rsidRPr="000B3532" w:rsidRDefault="001E53BB" w:rsidP="001E53BB">
      <w:pPr>
        <w:pStyle w:val="Header"/>
        <w:tabs>
          <w:tab w:val="clear" w:pos="4320"/>
          <w:tab w:val="clear" w:pos="8640"/>
        </w:tabs>
        <w:rPr>
          <w:rFonts w:cs="Courier New"/>
          <w:szCs w:val="20"/>
        </w:rPr>
      </w:pPr>
    </w:p>
    <w:p w:rsidR="001E53BB" w:rsidRPr="000B3532" w:rsidRDefault="000B3532" w:rsidP="001E53BB">
      <w:pPr>
        <w:pStyle w:val="Header"/>
        <w:tabs>
          <w:tab w:val="clear" w:pos="4320"/>
          <w:tab w:val="clear" w:pos="8640"/>
        </w:tabs>
        <w:rPr>
          <w:rFonts w:cs="Courier New"/>
          <w:szCs w:val="20"/>
        </w:rPr>
      </w:pPr>
      <w:r w:rsidRPr="000B3532">
        <w:rPr>
          <w:rFonts w:cs="Courier New"/>
          <w:szCs w:val="20"/>
        </w:rPr>
        <w:t xml:space="preserve">    Use the business letter to correspond with agencies, businesses, or individuals outside </w:t>
      </w:r>
      <w:proofErr w:type="spellStart"/>
      <w:proofErr w:type="gramStart"/>
      <w:r w:rsidRPr="000B3532">
        <w:rPr>
          <w:rFonts w:cs="Courier New"/>
          <w:szCs w:val="20"/>
        </w:rPr>
        <w:t>DoD</w:t>
      </w:r>
      <w:proofErr w:type="spellEnd"/>
      <w:proofErr w:type="gramEnd"/>
      <w:r w:rsidRPr="000B3532">
        <w:rPr>
          <w:rFonts w:cs="Courier New"/>
          <w:szCs w:val="20"/>
        </w:rPr>
        <w:t xml:space="preserve">, who are unfamiliar with the standard letter.  It also may be used for official correspondence between individuals within </w:t>
      </w:r>
      <w:proofErr w:type="spellStart"/>
      <w:proofErr w:type="gramStart"/>
      <w:r w:rsidRPr="000B3532">
        <w:rPr>
          <w:rFonts w:cs="Courier New"/>
          <w:szCs w:val="20"/>
        </w:rPr>
        <w:t>DoD</w:t>
      </w:r>
      <w:proofErr w:type="spellEnd"/>
      <w:proofErr w:type="gramEnd"/>
      <w:r w:rsidRPr="000B3532">
        <w:rPr>
          <w:rFonts w:cs="Courier New"/>
          <w:szCs w:val="20"/>
        </w:rPr>
        <w:t>, when the occasion calls for a personal approach.</w:t>
      </w:r>
    </w:p>
    <w:p w:rsidR="001E53BB" w:rsidRPr="000B3532" w:rsidRDefault="001E53BB" w:rsidP="001E53BB">
      <w:pPr>
        <w:pStyle w:val="Header"/>
        <w:tabs>
          <w:tab w:val="clear" w:pos="4320"/>
          <w:tab w:val="clear" w:pos="8640"/>
        </w:tabs>
        <w:rPr>
          <w:rFonts w:cs="Courier New"/>
          <w:szCs w:val="20"/>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    This example shows the first page of a two-page business letter.  A subject line is optional, but if used will replace the salutation.  Phrase the subject line in normal word order.  Make it very brief, to the point, and not longer than one line.  Capitalize every letter in the subject line.</w:t>
      </w:r>
    </w:p>
    <w:p w:rsidR="000B3532" w:rsidRPr="000B3532" w:rsidRDefault="000B3532" w:rsidP="001E53BB">
      <w:pPr>
        <w:pStyle w:val="Header"/>
        <w:tabs>
          <w:tab w:val="clear" w:pos="4320"/>
          <w:tab w:val="clear" w:pos="8640"/>
        </w:tabs>
        <w:rPr>
          <w:rFonts w:cs="Courier New"/>
          <w:szCs w:val="20"/>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    Refer to previous communications and enclosures </w:t>
      </w:r>
      <w:r w:rsidR="00A72870">
        <w:rPr>
          <w:rFonts w:cs="Courier New"/>
          <w:szCs w:val="20"/>
        </w:rPr>
        <w:t>i</w:t>
      </w:r>
      <w:r w:rsidRPr="000B3532">
        <w:rPr>
          <w:rFonts w:cs="Courier New"/>
          <w:szCs w:val="20"/>
        </w:rPr>
        <w:t xml:space="preserve">n the body of the letter only, without calling them references </w:t>
      </w:r>
      <w:r w:rsidR="00A72870">
        <w:rPr>
          <w:rFonts w:cs="Courier New"/>
          <w:szCs w:val="20"/>
        </w:rPr>
        <w:t>o</w:t>
      </w:r>
      <w:r w:rsidRPr="000B3532">
        <w:rPr>
          <w:rFonts w:cs="Courier New"/>
          <w:szCs w:val="20"/>
        </w:rPr>
        <w:t>r enclosures.  Do not number main paragraphs.  Subparagraphs are numbered and lettered the same as a standard letter.</w:t>
      </w:r>
    </w:p>
    <w:p w:rsidR="000B3532" w:rsidRPr="000B3532" w:rsidRDefault="000B3532" w:rsidP="001E53BB">
      <w:pPr>
        <w:pStyle w:val="Header"/>
        <w:tabs>
          <w:tab w:val="clear" w:pos="4320"/>
          <w:tab w:val="clear" w:pos="8640"/>
        </w:tabs>
        <w:rPr>
          <w:rFonts w:cs="Courier New"/>
          <w:szCs w:val="20"/>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    Start a paragraph near the end of a page only if that page has room for two lines or more.  Continue a paragraph on the following page only if two lines or more can be carried over.  A signature page must have at least two lines of text.</w:t>
      </w:r>
    </w:p>
    <w:p w:rsidR="000B3532" w:rsidRPr="000B3532" w:rsidRDefault="000B3532" w:rsidP="001E53BB">
      <w:pPr>
        <w:pStyle w:val="Header"/>
        <w:tabs>
          <w:tab w:val="clear" w:pos="4320"/>
          <w:tab w:val="clear" w:pos="8640"/>
        </w:tabs>
        <w:rPr>
          <w:rFonts w:cs="Courier New"/>
          <w:szCs w:val="20"/>
        </w:rPr>
      </w:pPr>
    </w:p>
    <w:p w:rsidR="000B3532" w:rsidRPr="000B3532" w:rsidRDefault="000B3532" w:rsidP="001E53BB">
      <w:pPr>
        <w:pStyle w:val="Header"/>
        <w:tabs>
          <w:tab w:val="clear" w:pos="4320"/>
          <w:tab w:val="clear" w:pos="8640"/>
        </w:tabs>
        <w:rPr>
          <w:rFonts w:cs="Courier New"/>
          <w:szCs w:val="20"/>
        </w:rPr>
      </w:pPr>
      <w:r w:rsidRPr="000B3532">
        <w:rPr>
          <w:rFonts w:cs="Courier New"/>
          <w:szCs w:val="20"/>
        </w:rPr>
        <w:t xml:space="preserve">    Do not number the first page of a single page letter or multiple page </w:t>
      </w:r>
      <w:r w:rsidR="00A72870" w:rsidRPr="000B3532">
        <w:rPr>
          <w:rFonts w:cs="Courier New"/>
          <w:szCs w:val="20"/>
        </w:rPr>
        <w:t>letters</w:t>
      </w:r>
      <w:r w:rsidRPr="000B3532">
        <w:rPr>
          <w:rFonts w:cs="Courier New"/>
          <w:szCs w:val="20"/>
        </w:rPr>
        <w:t xml:space="preserve">.  The </w:t>
      </w:r>
      <w:r w:rsidR="00A72870" w:rsidRPr="000B3532">
        <w:rPr>
          <w:rFonts w:cs="Courier New"/>
          <w:szCs w:val="20"/>
        </w:rPr>
        <w:t>first</w:t>
      </w:r>
      <w:r w:rsidRPr="000B3532">
        <w:rPr>
          <w:rFonts w:cs="Courier New"/>
          <w:szCs w:val="20"/>
        </w:rPr>
        <w:t xml:space="preserve"> page is assumed to be page 1.  Center</w:t>
      </w:r>
      <w:r w:rsidR="00A72870">
        <w:rPr>
          <w:rFonts w:cs="Courier New"/>
          <w:szCs w:val="20"/>
        </w:rPr>
        <w:t xml:space="preserve"> page</w:t>
      </w:r>
      <w:r w:rsidRPr="000B3532">
        <w:rPr>
          <w:rFonts w:cs="Courier New"/>
          <w:szCs w:val="20"/>
        </w:rPr>
        <w:t xml:space="preserve"> number</w:t>
      </w:r>
      <w:r w:rsidR="00A72870">
        <w:rPr>
          <w:rFonts w:cs="Courier New"/>
          <w:szCs w:val="20"/>
        </w:rPr>
        <w:t>s</w:t>
      </w:r>
      <w:r w:rsidRPr="000B3532">
        <w:rPr>
          <w:rFonts w:cs="Courier New"/>
          <w:szCs w:val="20"/>
        </w:rPr>
        <w:t xml:space="preserve"> 1/</w:t>
      </w:r>
      <w:r w:rsidR="00A72870" w:rsidRPr="000B3532">
        <w:rPr>
          <w:rFonts w:cs="Courier New"/>
          <w:szCs w:val="20"/>
        </w:rPr>
        <w:t>2 inch</w:t>
      </w:r>
      <w:r w:rsidRPr="000B3532">
        <w:rPr>
          <w:rFonts w:cs="Courier New"/>
          <w:szCs w:val="20"/>
        </w:rPr>
        <w:t xml:space="preserve"> from the bottom edge, starting with the number 2.  No punctuation accompanies a page number.</w:t>
      </w:r>
    </w:p>
    <w:p w:rsidR="000B3532" w:rsidRPr="000B3532" w:rsidRDefault="000B3532" w:rsidP="001E53BB">
      <w:pPr>
        <w:pStyle w:val="Header"/>
        <w:tabs>
          <w:tab w:val="clear" w:pos="4320"/>
          <w:tab w:val="clear" w:pos="8640"/>
        </w:tabs>
        <w:rPr>
          <w:rFonts w:cs="Courier New"/>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D1480E" w:rsidRDefault="00D1480E" w:rsidP="004765EF">
      <w:pPr>
        <w:rPr>
          <w:rFonts w:cs="Courier New"/>
          <w:sz w:val="20"/>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C62F3D" w:rsidRDefault="00C62F3D" w:rsidP="004765EF">
      <w:pPr>
        <w:rPr>
          <w:rFonts w:cs="Courier New"/>
          <w:sz w:val="20"/>
          <w:szCs w:val="20"/>
        </w:rPr>
      </w:pPr>
    </w:p>
    <w:p w:rsidR="00D1480E" w:rsidRDefault="00D1480E" w:rsidP="00D1480E">
      <w:pPr>
        <w:pStyle w:val="DefaultText"/>
        <w:tabs>
          <w:tab w:val="left" w:pos="7200"/>
          <w:tab w:val="left" w:pos="7920"/>
        </w:tabs>
        <w:overflowPunct/>
        <w:autoSpaceDE/>
        <w:autoSpaceDN/>
        <w:adjustRightInd/>
        <w:textAlignment w:val="auto"/>
        <w:rPr>
          <w:rFonts w:cs="Courier New"/>
          <w:sz w:val="20"/>
        </w:rPr>
      </w:pPr>
      <w:r>
        <w:rPr>
          <w:rFonts w:cs="Courier New"/>
          <w:sz w:val="20"/>
        </w:rPr>
        <w:lastRenderedPageBreak/>
        <w:tab/>
      </w:r>
    </w:p>
    <w:p w:rsidR="00D1480E" w:rsidRDefault="00D1480E" w:rsidP="00D1480E">
      <w:pPr>
        <w:pStyle w:val="DefaultText"/>
        <w:tabs>
          <w:tab w:val="left" w:pos="7200"/>
          <w:tab w:val="left" w:pos="7920"/>
        </w:tabs>
        <w:overflowPunct/>
        <w:autoSpaceDE/>
        <w:autoSpaceDN/>
        <w:adjustRightInd/>
        <w:textAlignment w:val="auto"/>
        <w:rPr>
          <w:rFonts w:cs="Courier New"/>
          <w:sz w:val="20"/>
        </w:rPr>
      </w:pPr>
    </w:p>
    <w:p w:rsidR="00D1480E" w:rsidRPr="00D1480E" w:rsidRDefault="00D1480E" w:rsidP="00D1480E">
      <w:pPr>
        <w:pStyle w:val="DefaultText"/>
        <w:tabs>
          <w:tab w:val="left" w:pos="7200"/>
          <w:tab w:val="left" w:pos="7920"/>
        </w:tabs>
        <w:overflowPunct/>
        <w:autoSpaceDE/>
        <w:autoSpaceDN/>
        <w:adjustRightInd/>
        <w:textAlignment w:val="auto"/>
        <w:rPr>
          <w:rFonts w:cs="Courier New"/>
          <w:szCs w:val="24"/>
        </w:rPr>
      </w:pPr>
    </w:p>
    <w:p w:rsidR="00D1480E" w:rsidRPr="00D1480E" w:rsidRDefault="00D1480E" w:rsidP="00D1480E">
      <w:pPr>
        <w:pStyle w:val="DefaultText"/>
        <w:tabs>
          <w:tab w:val="left" w:pos="7200"/>
          <w:tab w:val="left" w:pos="7920"/>
        </w:tabs>
        <w:overflowPunct/>
        <w:autoSpaceDE/>
        <w:autoSpaceDN/>
        <w:adjustRightInd/>
        <w:textAlignment w:val="auto"/>
        <w:rPr>
          <w:rFonts w:cs="Courier New"/>
          <w:szCs w:val="24"/>
        </w:rPr>
      </w:pPr>
    </w:p>
    <w:p w:rsidR="00D1480E" w:rsidRPr="00D1480E" w:rsidRDefault="00D1480E" w:rsidP="00D1480E">
      <w:pPr>
        <w:pStyle w:val="DefaultText"/>
        <w:tabs>
          <w:tab w:val="left" w:pos="7200"/>
          <w:tab w:val="left" w:pos="7920"/>
        </w:tabs>
        <w:overflowPunct/>
        <w:autoSpaceDE/>
        <w:autoSpaceDN/>
        <w:adjustRightInd/>
        <w:textAlignment w:val="auto"/>
        <w:rPr>
          <w:rFonts w:ascii="Courier New" w:hAnsi="Courier New" w:cs="Courier New"/>
          <w:szCs w:val="24"/>
        </w:rPr>
      </w:pPr>
      <w:r w:rsidRPr="00D1480E">
        <w:rPr>
          <w:rFonts w:cs="Courier New"/>
          <w:szCs w:val="24"/>
        </w:rPr>
        <w:t xml:space="preserve">                            </w:t>
      </w:r>
      <w:r>
        <w:rPr>
          <w:rFonts w:cs="Courier New"/>
          <w:szCs w:val="24"/>
        </w:rPr>
        <w:t xml:space="preserve">                      </w:t>
      </w:r>
      <w:r w:rsidRPr="00D1480E">
        <w:rPr>
          <w:rFonts w:ascii="Courier New" w:hAnsi="Courier New" w:cs="Courier New"/>
          <w:szCs w:val="24"/>
        </w:rPr>
        <w:t>SSIC</w:t>
      </w:r>
    </w:p>
    <w:p w:rsidR="00D1480E" w:rsidRPr="00D1480E" w:rsidRDefault="00D1480E" w:rsidP="00D1480E">
      <w:pPr>
        <w:tabs>
          <w:tab w:val="left" w:pos="7200"/>
          <w:tab w:val="left" w:pos="7920"/>
          <w:tab w:val="left" w:pos="8010"/>
          <w:tab w:val="left" w:pos="8100"/>
        </w:tabs>
        <w:rPr>
          <w:rFonts w:cs="Courier New"/>
        </w:rPr>
      </w:pPr>
      <w:r w:rsidRPr="00D1480E">
        <w:rPr>
          <w:rFonts w:cs="Courier New"/>
        </w:rPr>
        <w:t xml:space="preserve">                                                  XXX</w:t>
      </w:r>
    </w:p>
    <w:p w:rsidR="00D1480E" w:rsidRDefault="00D1480E" w:rsidP="00D1480E">
      <w:pPr>
        <w:tabs>
          <w:tab w:val="left" w:pos="7200"/>
          <w:tab w:val="left" w:pos="7830"/>
          <w:tab w:val="left" w:pos="7920"/>
          <w:tab w:val="left" w:pos="8010"/>
          <w:tab w:val="left" w:pos="8100"/>
        </w:tabs>
        <w:rPr>
          <w:rFonts w:cs="Courier New"/>
        </w:rPr>
      </w:pPr>
      <w:r w:rsidRPr="00D1480E">
        <w:rPr>
          <w:rFonts w:cs="Courier New"/>
        </w:rPr>
        <w:tab/>
        <w:t xml:space="preserve">Month DD, </w:t>
      </w:r>
      <w:proofErr w:type="spellStart"/>
      <w:r w:rsidRPr="00D1480E">
        <w:rPr>
          <w:rFonts w:cs="Courier New"/>
        </w:rPr>
        <w:t>YYYY</w:t>
      </w:r>
      <w:proofErr w:type="spellEnd"/>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r>
        <w:rPr>
          <w:rFonts w:cs="Courier New"/>
        </w:rPr>
        <w:t xml:space="preserve">    This example illustrates a second and final page of a business letter.  Start typing on the sixth line flush with the left margin.  Repeat the sender symbol from the first page.  Continue the text from the first page on the second line below the date.</w:t>
      </w:r>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r>
        <w:rPr>
          <w:rFonts w:cs="Courier New"/>
        </w:rPr>
        <w:t xml:space="preserve">    Be sure to mention any enclosed documents in the body of your letter and list them as enclosures on the second line below the signature line.  Type “Enclosures:” and follow with a number and a brief description of the enclosures (do not number when you have only one enclosure).  When the enclosures are of little importance, instead of listing them with a description, you may indicate the number of enclosures in parentheses without the description</w:t>
      </w:r>
      <w:r w:rsidR="00A72870">
        <w:rPr>
          <w:rFonts w:cs="Courier New"/>
        </w:rPr>
        <w:t>;</w:t>
      </w:r>
      <w:r>
        <w:rPr>
          <w:rFonts w:cs="Courier New"/>
        </w:rPr>
        <w:t xml:space="preserve"> e.g., Enclosures (2).  Materials, referred to in the letter, that are being mailed separately should be noted as shown below.</w:t>
      </w:r>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r>
        <w:rPr>
          <w:rFonts w:cs="Courier New"/>
        </w:rPr>
        <w:t xml:space="preserve">    To send an addressee an information copy or a courtesy copy, type “Copy to:” flush with the left margin, two lines below the signature line or two lines below any preceding notation, such as the enclosure or separate mailing notation.</w:t>
      </w:r>
    </w:p>
    <w:p w:rsidR="0087383E" w:rsidRDefault="0087383E" w:rsidP="0087383E">
      <w:pPr>
        <w:tabs>
          <w:tab w:val="left" w:pos="7200"/>
          <w:tab w:val="left" w:pos="7830"/>
          <w:tab w:val="left" w:pos="7920"/>
          <w:tab w:val="left" w:pos="8010"/>
          <w:tab w:val="left" w:pos="8100"/>
        </w:tabs>
        <w:jc w:val="center"/>
        <w:rPr>
          <w:rFonts w:cs="Courier New"/>
        </w:rPr>
      </w:pPr>
    </w:p>
    <w:p w:rsidR="00D1480E" w:rsidRDefault="0087383E" w:rsidP="0087383E">
      <w:pPr>
        <w:tabs>
          <w:tab w:val="left" w:pos="7200"/>
          <w:tab w:val="left" w:pos="7830"/>
          <w:tab w:val="left" w:pos="7920"/>
          <w:tab w:val="left" w:pos="8010"/>
          <w:tab w:val="left" w:pos="8100"/>
        </w:tabs>
        <w:jc w:val="center"/>
        <w:rPr>
          <w:rFonts w:cs="Courier New"/>
        </w:rPr>
      </w:pPr>
      <w:r>
        <w:rPr>
          <w:rFonts w:cs="Courier New"/>
        </w:rPr>
        <w:t xml:space="preserve">         </w:t>
      </w:r>
      <w:r w:rsidR="00D1480E">
        <w:rPr>
          <w:rFonts w:cs="Courier New"/>
        </w:rPr>
        <w:t>Sincerely,</w:t>
      </w:r>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p>
    <w:p w:rsidR="0087383E" w:rsidRDefault="0087383E" w:rsidP="0087383E">
      <w:pPr>
        <w:tabs>
          <w:tab w:val="left" w:pos="7200"/>
          <w:tab w:val="left" w:pos="7830"/>
          <w:tab w:val="left" w:pos="7920"/>
          <w:tab w:val="left" w:pos="8010"/>
          <w:tab w:val="left" w:pos="8100"/>
        </w:tabs>
        <w:jc w:val="center"/>
        <w:rPr>
          <w:rFonts w:cs="Courier New"/>
        </w:rPr>
      </w:pPr>
      <w:bookmarkStart w:id="0" w:name="_GoBack"/>
      <w:bookmarkEnd w:id="0"/>
    </w:p>
    <w:p w:rsidR="0087383E" w:rsidRDefault="0087383E" w:rsidP="0087383E">
      <w:pPr>
        <w:tabs>
          <w:tab w:val="left" w:pos="7200"/>
          <w:tab w:val="left" w:pos="7830"/>
          <w:tab w:val="left" w:pos="7920"/>
          <w:tab w:val="left" w:pos="8010"/>
          <w:tab w:val="left" w:pos="8100"/>
        </w:tabs>
        <w:jc w:val="center"/>
        <w:rPr>
          <w:rFonts w:cs="Courier New"/>
        </w:rPr>
      </w:pPr>
      <w:r>
        <w:rPr>
          <w:rFonts w:cs="Courier New"/>
        </w:rPr>
        <w:t xml:space="preserve">            </w:t>
      </w:r>
      <w:r w:rsidR="00D1480E">
        <w:rPr>
          <w:rFonts w:cs="Courier New"/>
        </w:rPr>
        <w:t>JOHN A. SMITH</w:t>
      </w:r>
    </w:p>
    <w:p w:rsidR="0087383E" w:rsidRDefault="0087383E" w:rsidP="0087383E">
      <w:pPr>
        <w:tabs>
          <w:tab w:val="left" w:pos="7200"/>
          <w:tab w:val="left" w:pos="7830"/>
          <w:tab w:val="left" w:pos="7920"/>
          <w:tab w:val="left" w:pos="8010"/>
          <w:tab w:val="left" w:pos="8100"/>
        </w:tabs>
        <w:jc w:val="center"/>
        <w:rPr>
          <w:rFonts w:cs="Courier New"/>
        </w:rPr>
      </w:pPr>
      <w:r>
        <w:rPr>
          <w:rFonts w:cs="Courier New"/>
        </w:rPr>
        <w:t xml:space="preserve">                </w:t>
      </w:r>
      <w:r w:rsidR="00D1480E">
        <w:rPr>
          <w:rFonts w:cs="Courier New"/>
        </w:rPr>
        <w:t>Executive Officer</w:t>
      </w:r>
    </w:p>
    <w:p w:rsidR="0087383E" w:rsidRDefault="0087383E" w:rsidP="0087383E">
      <w:pPr>
        <w:tabs>
          <w:tab w:val="left" w:pos="7200"/>
          <w:tab w:val="left" w:pos="7830"/>
          <w:tab w:val="left" w:pos="7920"/>
          <w:tab w:val="left" w:pos="8010"/>
          <w:tab w:val="left" w:pos="8100"/>
        </w:tabs>
        <w:jc w:val="center"/>
        <w:rPr>
          <w:rFonts w:cs="Courier New"/>
        </w:rPr>
      </w:pPr>
      <w:r>
        <w:rPr>
          <w:rFonts w:cs="Courier New"/>
        </w:rPr>
        <w:t xml:space="preserve">           </w:t>
      </w:r>
      <w:r w:rsidR="00D1480E">
        <w:rPr>
          <w:rFonts w:cs="Courier New"/>
        </w:rPr>
        <w:t>By direction</w:t>
      </w:r>
    </w:p>
    <w:p w:rsidR="00D1480E" w:rsidRDefault="0087383E" w:rsidP="0087383E">
      <w:pPr>
        <w:tabs>
          <w:tab w:val="left" w:pos="7200"/>
          <w:tab w:val="left" w:pos="7830"/>
          <w:tab w:val="left" w:pos="7920"/>
          <w:tab w:val="left" w:pos="8010"/>
          <w:tab w:val="left" w:pos="8100"/>
        </w:tabs>
        <w:jc w:val="center"/>
        <w:rPr>
          <w:rFonts w:cs="Courier New"/>
        </w:rPr>
      </w:pPr>
      <w:r>
        <w:rPr>
          <w:rFonts w:cs="Courier New"/>
        </w:rPr>
        <w:t xml:space="preserve">               </w:t>
      </w:r>
      <w:proofErr w:type="gramStart"/>
      <w:r>
        <w:rPr>
          <w:rFonts w:cs="Courier New"/>
        </w:rPr>
        <w:t>o</w:t>
      </w:r>
      <w:r w:rsidR="00D1480E">
        <w:rPr>
          <w:rFonts w:cs="Courier New"/>
        </w:rPr>
        <w:t>f</w:t>
      </w:r>
      <w:proofErr w:type="gramEnd"/>
      <w:r w:rsidR="00D1480E">
        <w:rPr>
          <w:rFonts w:cs="Courier New"/>
        </w:rPr>
        <w:t xml:space="preserve"> the Commander</w:t>
      </w:r>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r>
        <w:rPr>
          <w:rFonts w:cs="Courier New"/>
        </w:rPr>
        <w:t>Enclosures:  1</w:t>
      </w:r>
      <w:proofErr w:type="gramStart"/>
      <w:r>
        <w:rPr>
          <w:rFonts w:cs="Courier New"/>
        </w:rPr>
        <w:t>.  Sample</w:t>
      </w:r>
      <w:proofErr w:type="gramEnd"/>
      <w:r>
        <w:rPr>
          <w:rFonts w:cs="Courier New"/>
        </w:rPr>
        <w:t xml:space="preserve"> Business Letter</w:t>
      </w:r>
    </w:p>
    <w:p w:rsidR="00D1480E" w:rsidRDefault="00D1480E" w:rsidP="00D1480E">
      <w:pPr>
        <w:tabs>
          <w:tab w:val="left" w:pos="7200"/>
          <w:tab w:val="left" w:pos="7830"/>
          <w:tab w:val="left" w:pos="7920"/>
          <w:tab w:val="left" w:pos="8010"/>
          <w:tab w:val="left" w:pos="8100"/>
        </w:tabs>
        <w:rPr>
          <w:rFonts w:cs="Courier New"/>
        </w:rPr>
      </w:pPr>
      <w:r>
        <w:rPr>
          <w:rFonts w:cs="Courier New"/>
        </w:rPr>
        <w:t xml:space="preserve">             2.  </w:t>
      </w:r>
      <w:proofErr w:type="spellStart"/>
      <w:r>
        <w:rPr>
          <w:rFonts w:cs="Courier New"/>
        </w:rPr>
        <w:t>SECNAVINST</w:t>
      </w:r>
      <w:proofErr w:type="spellEnd"/>
      <w:r>
        <w:rPr>
          <w:rFonts w:cs="Courier New"/>
        </w:rPr>
        <w:t xml:space="preserve"> 5216.50</w:t>
      </w:r>
    </w:p>
    <w:p w:rsidR="00D1480E" w:rsidRDefault="00D1480E" w:rsidP="00D1480E">
      <w:pPr>
        <w:tabs>
          <w:tab w:val="left" w:pos="7200"/>
          <w:tab w:val="left" w:pos="7830"/>
          <w:tab w:val="left" w:pos="7920"/>
          <w:tab w:val="left" w:pos="8010"/>
          <w:tab w:val="left" w:pos="8100"/>
        </w:tabs>
        <w:rPr>
          <w:rFonts w:cs="Courier New"/>
        </w:rPr>
      </w:pPr>
    </w:p>
    <w:p w:rsidR="00D1480E" w:rsidRDefault="00D1480E" w:rsidP="00D1480E">
      <w:pPr>
        <w:tabs>
          <w:tab w:val="left" w:pos="7200"/>
          <w:tab w:val="left" w:pos="7830"/>
          <w:tab w:val="left" w:pos="7920"/>
          <w:tab w:val="left" w:pos="8010"/>
          <w:tab w:val="left" w:pos="8100"/>
        </w:tabs>
        <w:rPr>
          <w:rFonts w:cs="Courier New"/>
        </w:rPr>
      </w:pPr>
      <w:r>
        <w:rPr>
          <w:rFonts w:cs="Courier New"/>
        </w:rPr>
        <w:t>Separate Mailing:  Secretarial Handbook</w:t>
      </w:r>
    </w:p>
    <w:p w:rsidR="00D1480E" w:rsidRDefault="00D1480E" w:rsidP="00D1480E">
      <w:pPr>
        <w:tabs>
          <w:tab w:val="left" w:pos="7200"/>
          <w:tab w:val="left" w:pos="7830"/>
          <w:tab w:val="left" w:pos="7920"/>
          <w:tab w:val="left" w:pos="8010"/>
          <w:tab w:val="left" w:pos="8100"/>
        </w:tabs>
        <w:rPr>
          <w:rFonts w:cs="Courier New"/>
        </w:rPr>
      </w:pPr>
    </w:p>
    <w:p w:rsidR="00D1480E" w:rsidRPr="00D1480E" w:rsidRDefault="00D1480E" w:rsidP="00D1480E">
      <w:pPr>
        <w:tabs>
          <w:tab w:val="left" w:pos="7200"/>
          <w:tab w:val="left" w:pos="7830"/>
          <w:tab w:val="left" w:pos="7920"/>
          <w:tab w:val="left" w:pos="8010"/>
          <w:tab w:val="left" w:pos="8100"/>
        </w:tabs>
        <w:rPr>
          <w:rFonts w:cs="Courier New"/>
        </w:rPr>
      </w:pPr>
      <w:r>
        <w:rPr>
          <w:rFonts w:cs="Courier New"/>
        </w:rPr>
        <w:t>Copy to:  Station Adjutant</w:t>
      </w:r>
    </w:p>
    <w:p w:rsidR="00C62F3D" w:rsidRPr="00D1480E" w:rsidRDefault="00C62F3D" w:rsidP="00D1480E">
      <w:pPr>
        <w:tabs>
          <w:tab w:val="left" w:pos="8205"/>
        </w:tabs>
        <w:rPr>
          <w:rFonts w:cs="Courier New"/>
        </w:rPr>
      </w:pPr>
    </w:p>
    <w:p w:rsidR="00C62F3D" w:rsidRPr="002E47B7" w:rsidRDefault="00C62F3D" w:rsidP="004765EF">
      <w:pPr>
        <w:rPr>
          <w:rFonts w:cs="Courier New"/>
          <w:sz w:val="20"/>
          <w:szCs w:val="20"/>
        </w:rPr>
      </w:pPr>
    </w:p>
    <w:sectPr w:rsidR="00C62F3D" w:rsidRPr="002E47B7" w:rsidSect="00B8319E">
      <w:footerReference w:type="even" r:id="rId10"/>
      <w:footerReference w:type="default" r:id="rId11"/>
      <w:pgSz w:w="12240" w:h="15840" w:code="1"/>
      <w:pgMar w:top="540" w:right="1152" w:bottom="432"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09" w:rsidRDefault="00766109">
      <w:r>
        <w:separator/>
      </w:r>
    </w:p>
  </w:endnote>
  <w:endnote w:type="continuationSeparator" w:id="0">
    <w:p w:rsidR="00766109" w:rsidRDefault="007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74" w:rsidRDefault="006B2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174" w:rsidRDefault="006B2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rPr>
      <w:id w:val="755408020"/>
      <w:docPartObj>
        <w:docPartGallery w:val="Page Numbers (Bottom of Page)"/>
        <w:docPartUnique/>
      </w:docPartObj>
    </w:sdtPr>
    <w:sdtEndPr>
      <w:rPr>
        <w:noProof/>
      </w:rPr>
    </w:sdtEndPr>
    <w:sdtContent>
      <w:p w:rsidR="00B30A7B" w:rsidRPr="00493E2B" w:rsidRDefault="00B30A7B">
        <w:pPr>
          <w:pStyle w:val="Footer"/>
          <w:jc w:val="center"/>
          <w:rPr>
            <w:sz w:val="32"/>
          </w:rPr>
        </w:pPr>
        <w:r w:rsidRPr="00493E2B">
          <w:rPr>
            <w:szCs w:val="20"/>
          </w:rPr>
          <w:fldChar w:fldCharType="begin"/>
        </w:r>
        <w:r w:rsidRPr="00493E2B">
          <w:rPr>
            <w:szCs w:val="20"/>
          </w:rPr>
          <w:instrText xml:space="preserve"> PAGE   \* MERGEFORMAT </w:instrText>
        </w:r>
        <w:r w:rsidRPr="00493E2B">
          <w:rPr>
            <w:szCs w:val="20"/>
          </w:rPr>
          <w:fldChar w:fldCharType="separate"/>
        </w:r>
        <w:r w:rsidR="0087383E">
          <w:rPr>
            <w:noProof/>
            <w:szCs w:val="20"/>
          </w:rPr>
          <w:t>2</w:t>
        </w:r>
        <w:r w:rsidRPr="00493E2B">
          <w:rPr>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09" w:rsidRDefault="00766109">
      <w:r>
        <w:separator/>
      </w:r>
    </w:p>
  </w:footnote>
  <w:footnote w:type="continuationSeparator" w:id="0">
    <w:p w:rsidR="00766109" w:rsidRDefault="0076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D08"/>
    <w:multiLevelType w:val="hybridMultilevel"/>
    <w:tmpl w:val="8D101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0F4ACF"/>
    <w:multiLevelType w:val="hybridMultilevel"/>
    <w:tmpl w:val="D8F82A6E"/>
    <w:lvl w:ilvl="0" w:tplc="ADAAD2CE">
      <w:start w:val="2"/>
      <w:numFmt w:val="lowerLetter"/>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5A6763B8"/>
    <w:multiLevelType w:val="singleLevel"/>
    <w:tmpl w:val="A5FAE020"/>
    <w:lvl w:ilvl="0">
      <w:start w:val="1"/>
      <w:numFmt w:val="decimal"/>
      <w:lvlText w:val="%1."/>
      <w:lvlJc w:val="left"/>
      <w:pPr>
        <w:tabs>
          <w:tab w:val="num" w:pos="585"/>
        </w:tabs>
        <w:ind w:left="585" w:hanging="585"/>
      </w:pPr>
      <w:rPr>
        <w:rFonts w:hint="default"/>
      </w:rPr>
    </w:lvl>
  </w:abstractNum>
  <w:abstractNum w:abstractNumId="3">
    <w:nsid w:val="7CE812EC"/>
    <w:multiLevelType w:val="hybridMultilevel"/>
    <w:tmpl w:val="505686C4"/>
    <w:lvl w:ilvl="0" w:tplc="BB42787A">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NI"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25"/>
    <w:rsid w:val="00003510"/>
    <w:rsid w:val="0008172B"/>
    <w:rsid w:val="00090C76"/>
    <w:rsid w:val="00096CEA"/>
    <w:rsid w:val="000B3055"/>
    <w:rsid w:val="000B3532"/>
    <w:rsid w:val="000C60CA"/>
    <w:rsid w:val="000D3E7C"/>
    <w:rsid w:val="000E6982"/>
    <w:rsid w:val="00105860"/>
    <w:rsid w:val="00134E29"/>
    <w:rsid w:val="001464BD"/>
    <w:rsid w:val="001666AA"/>
    <w:rsid w:val="001768D1"/>
    <w:rsid w:val="001A148B"/>
    <w:rsid w:val="001A7AC4"/>
    <w:rsid w:val="001B454E"/>
    <w:rsid w:val="001C1202"/>
    <w:rsid w:val="001E53BB"/>
    <w:rsid w:val="00217D26"/>
    <w:rsid w:val="00242F93"/>
    <w:rsid w:val="00250BCF"/>
    <w:rsid w:val="0028757D"/>
    <w:rsid w:val="00294754"/>
    <w:rsid w:val="002B3CC1"/>
    <w:rsid w:val="002C7373"/>
    <w:rsid w:val="002E156B"/>
    <w:rsid w:val="002E47B7"/>
    <w:rsid w:val="003464E7"/>
    <w:rsid w:val="003929C0"/>
    <w:rsid w:val="00392F81"/>
    <w:rsid w:val="003B2FD2"/>
    <w:rsid w:val="003C2BBE"/>
    <w:rsid w:val="003C3D54"/>
    <w:rsid w:val="003C6239"/>
    <w:rsid w:val="003E41A0"/>
    <w:rsid w:val="003F7D81"/>
    <w:rsid w:val="00401E7E"/>
    <w:rsid w:val="004208CE"/>
    <w:rsid w:val="00430E45"/>
    <w:rsid w:val="004450F5"/>
    <w:rsid w:val="004530DB"/>
    <w:rsid w:val="00455932"/>
    <w:rsid w:val="0046172B"/>
    <w:rsid w:val="00472BD2"/>
    <w:rsid w:val="0047437D"/>
    <w:rsid w:val="004765EF"/>
    <w:rsid w:val="00493E2B"/>
    <w:rsid w:val="004D0A25"/>
    <w:rsid w:val="004D1387"/>
    <w:rsid w:val="004D517E"/>
    <w:rsid w:val="004D5F26"/>
    <w:rsid w:val="004F0EE8"/>
    <w:rsid w:val="00554C57"/>
    <w:rsid w:val="00594710"/>
    <w:rsid w:val="005B40B7"/>
    <w:rsid w:val="005D7030"/>
    <w:rsid w:val="00607B4D"/>
    <w:rsid w:val="00612788"/>
    <w:rsid w:val="0065298C"/>
    <w:rsid w:val="00672CD8"/>
    <w:rsid w:val="006762EA"/>
    <w:rsid w:val="00680294"/>
    <w:rsid w:val="006B2174"/>
    <w:rsid w:val="006C69E1"/>
    <w:rsid w:val="006D4537"/>
    <w:rsid w:val="006F2CF8"/>
    <w:rsid w:val="00737856"/>
    <w:rsid w:val="00740501"/>
    <w:rsid w:val="00751D32"/>
    <w:rsid w:val="00766109"/>
    <w:rsid w:val="00783BE6"/>
    <w:rsid w:val="007B3E6E"/>
    <w:rsid w:val="007F4CF1"/>
    <w:rsid w:val="0082650A"/>
    <w:rsid w:val="008479B4"/>
    <w:rsid w:val="0087383E"/>
    <w:rsid w:val="00876AFA"/>
    <w:rsid w:val="0089036D"/>
    <w:rsid w:val="008A0381"/>
    <w:rsid w:val="008A1F4A"/>
    <w:rsid w:val="008D224C"/>
    <w:rsid w:val="008E5AD2"/>
    <w:rsid w:val="00924D0B"/>
    <w:rsid w:val="00950350"/>
    <w:rsid w:val="00980A35"/>
    <w:rsid w:val="009E034A"/>
    <w:rsid w:val="00A010E5"/>
    <w:rsid w:val="00A17610"/>
    <w:rsid w:val="00A41078"/>
    <w:rsid w:val="00A47B92"/>
    <w:rsid w:val="00A72870"/>
    <w:rsid w:val="00A8525C"/>
    <w:rsid w:val="00A9576F"/>
    <w:rsid w:val="00AA28AA"/>
    <w:rsid w:val="00AD014E"/>
    <w:rsid w:val="00AD2B05"/>
    <w:rsid w:val="00B1407B"/>
    <w:rsid w:val="00B30A7B"/>
    <w:rsid w:val="00B45E04"/>
    <w:rsid w:val="00B60300"/>
    <w:rsid w:val="00B70577"/>
    <w:rsid w:val="00B7192F"/>
    <w:rsid w:val="00B8319E"/>
    <w:rsid w:val="00B93AC7"/>
    <w:rsid w:val="00BB00A9"/>
    <w:rsid w:val="00BD5F32"/>
    <w:rsid w:val="00BF60EC"/>
    <w:rsid w:val="00C13F50"/>
    <w:rsid w:val="00C23407"/>
    <w:rsid w:val="00C307A9"/>
    <w:rsid w:val="00C35618"/>
    <w:rsid w:val="00C37CB6"/>
    <w:rsid w:val="00C53C26"/>
    <w:rsid w:val="00C55E27"/>
    <w:rsid w:val="00C62F3D"/>
    <w:rsid w:val="00C93E8F"/>
    <w:rsid w:val="00CA537E"/>
    <w:rsid w:val="00CD727A"/>
    <w:rsid w:val="00CF3855"/>
    <w:rsid w:val="00CF3DDD"/>
    <w:rsid w:val="00D1480E"/>
    <w:rsid w:val="00D30DE5"/>
    <w:rsid w:val="00D31DE0"/>
    <w:rsid w:val="00D52316"/>
    <w:rsid w:val="00D973A1"/>
    <w:rsid w:val="00D97E93"/>
    <w:rsid w:val="00DD2E6F"/>
    <w:rsid w:val="00DE44BF"/>
    <w:rsid w:val="00DE555F"/>
    <w:rsid w:val="00E4331D"/>
    <w:rsid w:val="00E43DF0"/>
    <w:rsid w:val="00E65B5B"/>
    <w:rsid w:val="00EA2BCB"/>
    <w:rsid w:val="00EC647F"/>
    <w:rsid w:val="00EE0E92"/>
    <w:rsid w:val="00F01E4E"/>
    <w:rsid w:val="00F0674B"/>
    <w:rsid w:val="00F323D4"/>
    <w:rsid w:val="00F92AFF"/>
    <w:rsid w:val="00F956E0"/>
    <w:rsid w:val="00FB1985"/>
    <w:rsid w:val="00FC062C"/>
    <w:rsid w:val="00FC44DC"/>
    <w:rsid w:val="00FD3B30"/>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rsid w:val="00A41078"/>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554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rFonts w:ascii="Courier" w:hAnsi="Courier"/>
      <w:noProof/>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4D0A25"/>
  </w:style>
  <w:style w:type="paragraph" w:styleId="BodyText">
    <w:name w:val="Body Text"/>
    <w:basedOn w:val="Normal"/>
    <w:rsid w:val="00A41078"/>
    <w:rPr>
      <w:rFonts w:ascii="Times New Roman" w:hAnsi="Times New Roman"/>
      <w:szCs w:val="20"/>
    </w:rPr>
  </w:style>
  <w:style w:type="character" w:customStyle="1" w:styleId="HeaderChar">
    <w:name w:val="Header Char"/>
    <w:link w:val="Header"/>
    <w:rsid w:val="003464E7"/>
    <w:rPr>
      <w:rFonts w:ascii="Courier New" w:hAnsi="Courier New"/>
      <w:sz w:val="24"/>
      <w:szCs w:val="24"/>
    </w:rPr>
  </w:style>
  <w:style w:type="character" w:customStyle="1" w:styleId="FooterChar">
    <w:name w:val="Footer Char"/>
    <w:link w:val="Footer"/>
    <w:uiPriority w:val="99"/>
    <w:rsid w:val="003464E7"/>
    <w:rPr>
      <w:rFonts w:ascii="Courier New" w:hAnsi="Courier New"/>
      <w:sz w:val="24"/>
      <w:szCs w:val="24"/>
    </w:rPr>
  </w:style>
  <w:style w:type="paragraph" w:styleId="Title">
    <w:name w:val="Title"/>
    <w:basedOn w:val="Normal"/>
    <w:link w:val="TitleChar"/>
    <w:qFormat/>
    <w:rsid w:val="00250BCF"/>
    <w:pPr>
      <w:jc w:val="center"/>
    </w:pPr>
    <w:rPr>
      <w:rFonts w:ascii="Times New Roman" w:hAnsi="Times New Roman"/>
      <w:sz w:val="32"/>
      <w:szCs w:val="20"/>
    </w:rPr>
  </w:style>
  <w:style w:type="character" w:customStyle="1" w:styleId="TitleChar">
    <w:name w:val="Title Char"/>
    <w:link w:val="Title"/>
    <w:rsid w:val="00250BCF"/>
    <w:rPr>
      <w:sz w:val="32"/>
    </w:rPr>
  </w:style>
  <w:style w:type="paragraph" w:styleId="BalloonText">
    <w:name w:val="Balloon Text"/>
    <w:basedOn w:val="Normal"/>
    <w:link w:val="BalloonTextChar"/>
    <w:rsid w:val="0047437D"/>
    <w:rPr>
      <w:rFonts w:ascii="Tahoma" w:hAnsi="Tahoma" w:cs="Tahoma"/>
      <w:sz w:val="16"/>
      <w:szCs w:val="16"/>
    </w:rPr>
  </w:style>
  <w:style w:type="character" w:customStyle="1" w:styleId="BalloonTextChar">
    <w:name w:val="Balloon Text Char"/>
    <w:link w:val="BalloonText"/>
    <w:rsid w:val="0047437D"/>
    <w:rPr>
      <w:rFonts w:ascii="Tahoma" w:hAnsi="Tahoma" w:cs="Tahoma"/>
      <w:sz w:val="16"/>
      <w:szCs w:val="16"/>
    </w:rPr>
  </w:style>
  <w:style w:type="paragraph" w:styleId="ListParagraph">
    <w:name w:val="List Paragraph"/>
    <w:basedOn w:val="Normal"/>
    <w:uiPriority w:val="34"/>
    <w:qFormat/>
    <w:rsid w:val="00B30A7B"/>
    <w:pPr>
      <w:ind w:left="720"/>
      <w:contextualSpacing/>
    </w:pPr>
  </w:style>
  <w:style w:type="character" w:customStyle="1" w:styleId="Heading2Char">
    <w:name w:val="Heading 2 Char"/>
    <w:basedOn w:val="DefaultParagraphFont"/>
    <w:link w:val="Heading2"/>
    <w:semiHidden/>
    <w:rsid w:val="00554C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rsid w:val="00A41078"/>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554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DefaultText">
    <w:name w:val="Default Text"/>
    <w:basedOn w:val="Normal"/>
    <w:pPr>
      <w:overflowPunct w:val="0"/>
      <w:autoSpaceDE w:val="0"/>
      <w:autoSpaceDN w:val="0"/>
      <w:adjustRightInd w:val="0"/>
      <w:textAlignment w:val="baseline"/>
    </w:pPr>
    <w:rPr>
      <w:rFonts w:ascii="Courier" w:hAnsi="Courier"/>
      <w:noProof/>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4D0A25"/>
  </w:style>
  <w:style w:type="paragraph" w:styleId="BodyText">
    <w:name w:val="Body Text"/>
    <w:basedOn w:val="Normal"/>
    <w:rsid w:val="00A41078"/>
    <w:rPr>
      <w:rFonts w:ascii="Times New Roman" w:hAnsi="Times New Roman"/>
      <w:szCs w:val="20"/>
    </w:rPr>
  </w:style>
  <w:style w:type="character" w:customStyle="1" w:styleId="HeaderChar">
    <w:name w:val="Header Char"/>
    <w:link w:val="Header"/>
    <w:rsid w:val="003464E7"/>
    <w:rPr>
      <w:rFonts w:ascii="Courier New" w:hAnsi="Courier New"/>
      <w:sz w:val="24"/>
      <w:szCs w:val="24"/>
    </w:rPr>
  </w:style>
  <w:style w:type="character" w:customStyle="1" w:styleId="FooterChar">
    <w:name w:val="Footer Char"/>
    <w:link w:val="Footer"/>
    <w:uiPriority w:val="99"/>
    <w:rsid w:val="003464E7"/>
    <w:rPr>
      <w:rFonts w:ascii="Courier New" w:hAnsi="Courier New"/>
      <w:sz w:val="24"/>
      <w:szCs w:val="24"/>
    </w:rPr>
  </w:style>
  <w:style w:type="paragraph" w:styleId="Title">
    <w:name w:val="Title"/>
    <w:basedOn w:val="Normal"/>
    <w:link w:val="TitleChar"/>
    <w:qFormat/>
    <w:rsid w:val="00250BCF"/>
    <w:pPr>
      <w:jc w:val="center"/>
    </w:pPr>
    <w:rPr>
      <w:rFonts w:ascii="Times New Roman" w:hAnsi="Times New Roman"/>
      <w:sz w:val="32"/>
      <w:szCs w:val="20"/>
    </w:rPr>
  </w:style>
  <w:style w:type="character" w:customStyle="1" w:styleId="TitleChar">
    <w:name w:val="Title Char"/>
    <w:link w:val="Title"/>
    <w:rsid w:val="00250BCF"/>
    <w:rPr>
      <w:sz w:val="32"/>
    </w:rPr>
  </w:style>
  <w:style w:type="paragraph" w:styleId="BalloonText">
    <w:name w:val="Balloon Text"/>
    <w:basedOn w:val="Normal"/>
    <w:link w:val="BalloonTextChar"/>
    <w:rsid w:val="0047437D"/>
    <w:rPr>
      <w:rFonts w:ascii="Tahoma" w:hAnsi="Tahoma" w:cs="Tahoma"/>
      <w:sz w:val="16"/>
      <w:szCs w:val="16"/>
    </w:rPr>
  </w:style>
  <w:style w:type="character" w:customStyle="1" w:styleId="BalloonTextChar">
    <w:name w:val="Balloon Text Char"/>
    <w:link w:val="BalloonText"/>
    <w:rsid w:val="0047437D"/>
    <w:rPr>
      <w:rFonts w:ascii="Tahoma" w:hAnsi="Tahoma" w:cs="Tahoma"/>
      <w:sz w:val="16"/>
      <w:szCs w:val="16"/>
    </w:rPr>
  </w:style>
  <w:style w:type="paragraph" w:styleId="ListParagraph">
    <w:name w:val="List Paragraph"/>
    <w:basedOn w:val="Normal"/>
    <w:uiPriority w:val="34"/>
    <w:qFormat/>
    <w:rsid w:val="00B30A7B"/>
    <w:pPr>
      <w:ind w:left="720"/>
      <w:contextualSpacing/>
    </w:pPr>
  </w:style>
  <w:style w:type="character" w:customStyle="1" w:styleId="Heading2Char">
    <w:name w:val="Heading 2 Char"/>
    <w:basedOn w:val="DefaultParagraphFont"/>
    <w:link w:val="Heading2"/>
    <w:semiHidden/>
    <w:rsid w:val="00554C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lamb\Desktop\orders%20and%20pubs\THE%20TEMPLATE%20FIRS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0C18-A391-45CE-B04D-85D4F42C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TEMPLATE FIRST PAGE</Template>
  <TotalTime>98</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NMCI</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mary.lamb</dc:creator>
  <cp:lastModifiedBy>Arguello CAPT Michael A</cp:lastModifiedBy>
  <cp:revision>8</cp:revision>
  <cp:lastPrinted>2014-09-16T17:54:00Z</cp:lastPrinted>
  <dcterms:created xsi:type="dcterms:W3CDTF">2014-09-16T17:48:00Z</dcterms:created>
  <dcterms:modified xsi:type="dcterms:W3CDTF">2014-10-07T15:38:00Z</dcterms:modified>
</cp:coreProperties>
</file>